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/>
        <w:jc w:val="right"/>
        <w:rPr/>
      </w:pPr>
      <w:r>
        <w:rPr>
          <w:rFonts w:ascii="Times New Roman" w:hAnsi="Times New Roman"/>
          <w:b/>
          <w:bCs/>
          <w:sz w:val="28"/>
          <w:szCs w:val="28"/>
        </w:rPr>
        <w:t>Киргизова Арина</w:t>
      </w:r>
    </w:p>
    <w:p>
      <w:pPr>
        <w:pStyle w:val="Normal"/>
        <w:spacing w:lineRule="auto" w:line="240"/>
        <w:ind w:hanging="0"/>
        <w:jc w:val="right"/>
        <w:rPr/>
      </w:pPr>
      <w:r>
        <w:rPr>
          <w:rFonts w:ascii="Times New Roman" w:hAnsi="Times New Roman"/>
          <w:b/>
          <w:bCs/>
          <w:sz w:val="28"/>
          <w:szCs w:val="28"/>
        </w:rPr>
        <w:t>8 «А» класс</w:t>
      </w:r>
    </w:p>
    <w:p>
      <w:pPr>
        <w:pStyle w:val="Normal"/>
        <w:spacing w:lineRule="auto" w:line="240"/>
        <w:ind w:hanging="0"/>
        <w:jc w:val="right"/>
        <w:rPr/>
      </w:pPr>
      <w:r>
        <w:rPr>
          <w:rFonts w:ascii="Times New Roman" w:hAnsi="Times New Roman"/>
          <w:b/>
          <w:bCs/>
          <w:sz w:val="28"/>
          <w:szCs w:val="28"/>
        </w:rPr>
        <w:t>Школа №1466</w:t>
      </w:r>
    </w:p>
    <w:p>
      <w:pPr>
        <w:pStyle w:val="Normal"/>
        <w:spacing w:lineRule="auto" w:line="240"/>
        <w:ind w:hanging="0"/>
        <w:jc w:val="right"/>
        <w:rPr/>
      </w:pPr>
      <w:r>
        <w:rPr>
          <w:rFonts w:ascii="Times New Roman" w:hAnsi="Times New Roman"/>
          <w:b/>
          <w:bCs/>
          <w:sz w:val="28"/>
          <w:szCs w:val="28"/>
        </w:rPr>
        <w:t>29.10.2010 г.р.</w:t>
      </w:r>
    </w:p>
    <w:p>
      <w:pPr>
        <w:pStyle w:val="Normal"/>
        <w:spacing w:lineRule="auto" w:line="240"/>
        <w:ind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/>
        <w:ind w:hanging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Театр памяти: уроки на дорогах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В уютной квартире на окраине города, жила-были милая девочка по имени Мона. Она сидела в своей теплой и мягкой кроватке, окруженная мечтами и фантазиями. Мона была настоящим творцом, и в ее сердце горела заветная мечта стать актрисой, выступать на больших сценах и завораживать зрителей своим талантом.</w:t>
      </w:r>
    </w:p>
    <w:p>
      <w:pPr>
        <w:pStyle w:val="Normal"/>
        <w:spacing w:lineRule="auto" w:line="240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Наступил теплый майский денек, и каникулы, наконец, начали расправлять свои крылья. Это означало, что пришло время пробовать что-то новое и шаг за шагом приближаться к своей мечте! В своем волшебном мирке, в комнате, Мона готовилась к важному моменту. Перед ней стояла камера – подарок от мамы на день рождения. И вот-вот она нажмет на кнопку «старт», и начнется запись.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Сердце девочки трепетало от волнения, потому что она готовила видео-визитку для театра, который располагался неподалеку. Там искали молодых и талантливых ребят с горящими глазами. Запись началась.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«Меня зовут Мона, мне 12 лет, и за окном 3025 год», — начала она, с улыбкой представляя, каким удивительным будет ее рассказ. «Да-да, представляете, спустя 100 лет окна по-прежнему существуют, но они уже не такие, какими были в те времена, про которые мне рассказывала бабушка. Она делилась со мной историями о времени, когда машины были на топливе, а люди следили за порядком на дорогах. А сейчас у нас есть роботы, которые делают все за нас!»</w:t>
      </w:r>
    </w:p>
    <w:p>
      <w:pPr>
        <w:pStyle w:val="Normal"/>
        <w:spacing w:lineRule="auto" w:line="240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Девочка погружалась в воспоминания. Она вспоминала как бабушка однажды, словно волшебница, поведала ей чудесную историю. Это было в 2025 году, когда она, вместе с сестрой и родителями, отправилась в город на машине  поисках сладких угощений. Яркие лучи солнца освещали путь, а легкий ветерок приносил с собой мелодии из радио, наполняя их сердца радостью. Они настолько расстворились в уютной атмосфере что совсем забыли про правила дорожного движения, и бабушка вместе со своей сестрой забыла пристегнуть ремни безопасности.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Но вдруг их остановил человек в синем мундире и с улыбкой сообщил, что их действия не совсем правильны. А теперь, в мире, где машины парят в небесах, а заботливые роботы заменили полицейских, Мона чувствовала себя не просто в безопасности, а окутанной волшебством новых возможностей.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Внезапный стук в дверь прервал ее рассказ. Она встала с кровати и направилась к двери, недовольная тем, что кто-то нарушил ее момент.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«Да кто там?!» — произнесла она, стараясь скрыть свое раздражение.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«Я не один, не злись», — послышался знакомый голос.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Открыв дверь, Мона увидела своих лучших друзей — Микки и Лолу. Они часто приходили в гости без приглашения, и хотя девочка это любила, она никогда бы не призналась им в этом. Сложив руки на груди и закатив глаза, она показывала всем своим видом, что недовольна.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«Мы чем-то помешали тебе?» — спросила Лола, входя в квартиру.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«Нет».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«Тьфу, тогда нечего злиться! Есть что покушать?» — спросил Микки, снимая верхнюю одежду.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«Ну ты как обычно!» — ответила Мона, улыбнувшись.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Через несколько минут троица уже сидела на кухне за чашками чая и заварными печеньями, которые приготовил робот-помощник.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«И все-таки бабушка готовила вкуснее», — вздохнул Микки, глядя на угощения.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«Ты прав… Кстати! Я сегодня записала видео-визитку на конкурс и тоже вспоминала свою бабушку. Уверена, это не просто так!»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«О чем это ты?» — недоумевали друзья.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«Мы уже дважды вспоминали своих близких, детали их рассказов, словно восстанавливая мозаичный портрет памяти. Представьте, как через десятилетия нас также будут вспоминать!Надеюсь, связь поколений не прервется.»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«Ты права. А покажешь нам свою визитку?» — спросил Микки.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Мона, немного смущаясь, побежала за камерой, понимая, что доверяет своим друзьям, и это было волшебное время, чтобы поделиться своими мечтами.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Через пару мгновений Мона возвращается с камерой, сердце ее трепещет от волнения.**</w:t>
      </w:r>
    </w:p>
    <w:p>
      <w:pPr>
        <w:pStyle w:val="Normal"/>
        <w:spacing w:lineRule="auto" w:line="240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Вот она, моя визитка! Правда, она не до конца доделана...Я думаю будет отличной идеей, если мы все вместе доснимем еë (включает камеру и смотрит на друзей) Готовы?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Лола и Микки без раздумий согласились, они тоже были творческими людьми, которые мечтали попасть на телевиденье и в целом показывать свои таланты людям.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Мона начинает записывать, ее голос наполняется уверенностью. Камера! Мотор! Начали!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«Привет! Меня зовут Мона, и я мечтаю стать актрисой. Я хочу рассказывать истории, которые вдохновляют людей.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В нашем мире, полном технологий и роботов, я верю, что настоящие эмоции и переживания остаются важными. И я надеюсь, что когда-нибудь вы увидите меня на большой сцене!»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Недолгая пауза, и мысли Моны словно в унисон продолжают идти, а она, весело улыбаясь продолжает свою речь.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«Но сегодня я хочу поговорить о чем-то очень важном — о безопасности на дороге. Мы живем в удивительное время, когда машины летают, а роботы помогают нам в повседневной жизни, но правила дорожного движения остаются актуальными, как никогда.»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Она вновь делает паузу, чтобы обдумать, как лучше выразить свои мысли.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«Представьте себе: моя бабушка рассказывала, как в 2025 году, когда она была ещё совсем маленькой, они с сестрой ехали в город за вкусностями. В то время правила были простыми, но очень важными. Они всегда должны были следить за сигналами светофора и обращать внимание на пешеходные переходы. И хотя у них не было таких высоких технологий, как у нас, они знали, что безопасность — это прежде всего.»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диалог неожиданно подключился Микки, возможно, где-то в глубине сердца его замотивировать слова подруги.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«Верно! Помню, как бабушка учила меня, что перед тем как перейти дорогу, нужно всегда смотреть налево и направо. Это правило, как и многие другие, помогает нам избежать опасностей – говорил он»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Лола подхватила мысли друзей и тоже решила высказать своё мнение.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«Да, и не только пешеходам важно соблюдать правила.– сказала девочка, подмигивая друзьям – Водители тоже должны быть внимательными. Они должны уступать дорогу пешеходам и следить за знаками. Иногда даже самый быстрый транспорт не гарантирует безопасность, если люди не следуют правилам.»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«Именно так! - подвхатила Мона - Каждый из нас — это часть этой большой системы. Мы должны понимать, что соблюдение правил дорожного движения — это не только обязанность, но и проявление заботы о себе и окружающих.»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После завершения записи Мона отключает камеру и смотрит на своих друзей.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Микки был просто в восторге. «Это было потрясающе! Ты действительно умеешь увлекательно рассказывать, я надеюсь ты многого добьёшься в этой сфере - произнёс мальчик и подтолкнул логтем Лолу – а мы тебе обязательно поможем!»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Лола с интузиазмом поддержала друга.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«Да, да! Может, мы тоже сделаем свои визитки?»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«Конечно! – произнесла Мона – У нас получится замечательная команда!»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Микки задумался.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«Знаете, у меня есть идея. Почему бы нам не создать собственное представление? Мы можем использовать свои визитки как основу для ролей!»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«Да! Это будет наш маленький театр!»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Мона, загораясь идеей, начинает рисовать на бумаге план спектакля, а друзья обсуждают, какие персонажи им хотелось бы сыграть.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«Каждый из нас внесет что-то особенное! Мы можем создать истории, основанные на наших бабушках и дедушках, и показать, как их жизнь повлияла на нас! - сказала Мона»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Я, например, могу сыграть бабушку Моны! У меня есть подходящее платье! - еле сдерживая смех произнёс Микки, он сразу же представил у себя в голове этот образ.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А я буду твоей бабушкой, Микки! - сказала Лола, смеясь.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Кухня наполнилась смехом и уютной атмосферой, друзья и не думали что общее дело их настолько объединит. Вдруг Мона останавливается и смотрит на своих друзей с серьезным выражением лица.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«Знаете, я думаю, что это не только о нас.– чуть обдумы</w:t>
      </w:r>
      <w:r>
        <w:rPr>
          <w:rFonts w:ascii="Times New Roman" w:hAnsi="Times New Roman"/>
          <w:b w:val="false"/>
          <w:bCs w:val="false"/>
          <w:sz w:val="28"/>
          <w:szCs w:val="28"/>
        </w:rPr>
        <w:t>в</w:t>
      </w:r>
      <w:r>
        <w:rPr>
          <w:rFonts w:ascii="Times New Roman" w:hAnsi="Times New Roman"/>
          <w:b w:val="false"/>
          <w:bCs w:val="false"/>
          <w:sz w:val="28"/>
          <w:szCs w:val="28"/>
        </w:rPr>
        <w:t>ая свои слова произносит Мона – Это о том, как мы можем сохранить память о тех, кто был до нас. Мы можем рассказать их истории и создать что-то значимое.»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«Да, это важно. Мы не просто создаем спектакль, мы сохраняем наследие и учим друг друга важным вещам, таким как соблюдение правил дорожного движения – подхватила Лола.»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«И, возможно, через много лет кто-то вспомнит и нас, и наши уроки.»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Они смотрят друг на друга, понимая, что этот проект стал для них чем-то большим, чем просто развлечением. Это было их способом связать поколения, сохранить воспоминания и создать что-то прекрасное вместе.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Мона поддерживающе воскрикнула –«Давайте сделаем это! Мы сотворим что-то волшебное, и пусть это станет началом нашего пути к мечте!»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С друзьями в сердце и мечтой в глазах, они начинают планировать свой спектакль, полные надежды на будущее и уверенности в том, что их связь с прошлым только укрепляется. В их истории о бабушках, о правилах безопасности и о том, как важно заботиться друг о друге, они создают основу для нового поколения, которое будет знать, как жить в гармонии и безопасности.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«Есть такая фраза... - сказала Мона - Two hearts carry the same sadness.»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Друзья вопросительно на неё посмотрели. </w:t>
      </w:r>
    </w:p>
    <w:p>
      <w:pPr>
        <w:pStyle w:val="Normal"/>
        <w:spacing w:lineRule="auto" w:line="24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«Что это значит? – спросил Микки»</w:t>
      </w:r>
    </w:p>
    <w:p>
      <w:pPr>
        <w:pStyle w:val="Normal"/>
        <w:spacing w:lineRule="auto" w:line="240" w:before="0" w:after="200"/>
        <w:ind w:hanging="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«Она переводится как "одну печаль несут два сердца". А у нас их - целых три!».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LibreOffice/7.6.3.2$Linux_X86_64 LibreOffice_project/60$Build-2</Application>
  <AppVersion>15.0000</AppVersion>
  <Pages>5</Pages>
  <Words>1354</Words>
  <Characters>7494</Characters>
  <CharactersWithSpaces>8833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2025-03-10T09:31:38Z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