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  <w:bCs/>
          <w:sz w:val="30"/>
          <w:szCs w:val="26"/>
        </w:rPr>
      </w:pPr>
      <w:r>
        <w:rPr>
          <w:rFonts w:ascii="Times New Roman" w:hAnsi="Times New Roman"/>
          <w:b/>
          <w:bCs/>
          <w:sz w:val="30"/>
          <w:szCs w:val="26"/>
        </w:rPr>
        <w:t>Название: «Волшебный переход»</w:t>
      </w:r>
    </w:p>
    <w:p>
      <w:pPr>
        <w:pStyle w:val="BodyTex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Действующие лица: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 (ведущий)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Арсений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Ульяна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Матвей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Светофор (ученик в костюме)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Дядя Регулировщик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Автобус (</w:t>
      </w:r>
      <w:r>
        <w:rPr>
          <w:rFonts w:ascii="Times New Roman" w:hAnsi="Times New Roman"/>
          <w:sz w:val="26"/>
          <w:szCs w:val="26"/>
        </w:rPr>
        <w:t>ученик с макетом автобуса</w:t>
      </w:r>
      <w:r>
        <w:rPr>
          <w:rFonts w:ascii="Times New Roman" w:hAnsi="Times New Roman"/>
          <w:sz w:val="26"/>
          <w:szCs w:val="26"/>
        </w:rPr>
        <w:t>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Машина ( </w:t>
      </w:r>
      <w:r>
        <w:rPr>
          <w:rFonts w:ascii="Times New Roman" w:hAnsi="Times New Roman"/>
          <w:sz w:val="26"/>
          <w:szCs w:val="26"/>
        </w:rPr>
        <w:t>ученик с макетом машины)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Зебра (</w:t>
      </w:r>
      <w:r>
        <w:rPr>
          <w:rFonts w:ascii="Times New Roman" w:hAnsi="Times New Roman"/>
          <w:sz w:val="26"/>
          <w:szCs w:val="26"/>
        </w:rPr>
        <w:t>ученик в костюме</w:t>
      </w:r>
      <w:r>
        <w:rPr>
          <w:rFonts w:ascii="Times New Roman" w:hAnsi="Times New Roman"/>
          <w:sz w:val="26"/>
          <w:szCs w:val="26"/>
        </w:rPr>
        <w:t>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Велосипедист (ученик в шлеме)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Дорога (ученик в костюме)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Голос из радио (</w:t>
      </w:r>
      <w:r>
        <w:rPr>
          <w:rFonts w:ascii="Times New Roman" w:hAnsi="Times New Roman"/>
          <w:sz w:val="26"/>
          <w:szCs w:val="26"/>
        </w:rPr>
        <w:t>учитель</w:t>
      </w:r>
      <w:r>
        <w:rPr>
          <w:rFonts w:ascii="Times New Roman" w:hAnsi="Times New Roman"/>
          <w:sz w:val="26"/>
          <w:szCs w:val="26"/>
        </w:rPr>
        <w:t>)</w:t>
      </w:r>
    </w:p>
    <w:p>
      <w:pPr>
        <w:pStyle w:val="Body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Продолжительность: 20–25 минут</w:t>
      </w:r>
    </w:p>
    <w:p>
      <w:pPr>
        <w:pStyle w:val="BodyTex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Сценарий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1. У школьного двора</w:t>
      </w:r>
      <w:r>
        <w:rPr>
          <w:rFonts w:ascii="Times New Roman" w:hAnsi="Times New Roman"/>
          <w:sz w:val="26"/>
          <w:szCs w:val="26"/>
        </w:rPr>
        <w:br/>
        <w:t xml:space="preserve">(На сцене учитель собирает детей: </w:t>
      </w:r>
      <w:r>
        <w:rPr>
          <w:rFonts w:ascii="Times New Roman" w:hAnsi="Times New Roman"/>
          <w:sz w:val="26"/>
          <w:szCs w:val="26"/>
        </w:rPr>
        <w:t>Арсения, Ульяну и Матвея</w:t>
      </w:r>
      <w:r>
        <w:rPr>
          <w:rFonts w:ascii="Times New Roman" w:hAnsi="Times New Roman"/>
          <w:sz w:val="26"/>
          <w:szCs w:val="26"/>
        </w:rPr>
        <w:t>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Учитель:</w:t>
        <w:br/>
        <w:t>— Ребята, сегодня у нас важная тема — правила дорожного движения. Хотите поиграть и показать, как надо вести себя на дороге?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Дети хором:</w:t>
        <w:br/>
        <w:t>— Да!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(Входит Светофор, шаги и музыка приветствия.)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Светофор (весело):</w:t>
        <w:br/>
        <w:t>— Здравствуйте, друзья! Я — Светофор. Знаете, зачем я нужен?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Арсений</w:t>
      </w:r>
      <w:r>
        <w:rPr>
          <w:rFonts w:ascii="Times New Roman" w:hAnsi="Times New Roman"/>
          <w:sz w:val="26"/>
          <w:szCs w:val="26"/>
        </w:rPr>
        <w:t xml:space="preserve"> (самоуверенно):</w:t>
        <w:br/>
        <w:t>— Чтобы мига́ть и быть красивым!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Светофор (улыбается):</w:t>
        <w:br/>
        <w:t>— Мне важнее помочь людям переходить дорогу безопасно. Когда я зелёный — можно идти, жёлтый — приготовьтесь, красный — стойте!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Ульяна</w:t>
      </w:r>
      <w:r>
        <w:rPr>
          <w:rFonts w:ascii="Times New Roman" w:hAnsi="Times New Roman"/>
          <w:sz w:val="26"/>
          <w:szCs w:val="26"/>
        </w:rPr>
        <w:t>:</w:t>
        <w:br/>
        <w:t>— А если нет светофора?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Учитель:</w:t>
        <w:br/>
        <w:t>— Тогда нужно перейти по "зебре" и смотреть по сторонам. А если есть Дядя Регулировщик — слушаться его команд.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(Светофор уходит в сторону, появляется Зебра у передней части сцены.)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2. Улица и переход</w:t>
      </w:r>
      <w:r>
        <w:rPr>
          <w:rFonts w:ascii="Times New Roman" w:hAnsi="Times New Roman"/>
          <w:sz w:val="26"/>
          <w:szCs w:val="26"/>
        </w:rPr>
        <w:br/>
        <w:t xml:space="preserve">(На сцене — тротуар, дорога с зеброй. Машина ехала, затем </w:t>
      </w:r>
      <w:r>
        <w:rPr>
          <w:rFonts w:ascii="Times New Roman" w:hAnsi="Times New Roman"/>
          <w:sz w:val="26"/>
          <w:szCs w:val="26"/>
        </w:rPr>
        <w:t xml:space="preserve">далеко </w:t>
      </w:r>
      <w:r>
        <w:rPr>
          <w:rFonts w:ascii="Times New Roman" w:hAnsi="Times New Roman"/>
          <w:sz w:val="26"/>
          <w:szCs w:val="26"/>
        </w:rPr>
        <w:t>остановилась. Автобус на остановке.)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Матвей</w:t>
      </w:r>
      <w:r>
        <w:rPr>
          <w:rFonts w:ascii="Times New Roman" w:hAnsi="Times New Roman"/>
          <w:sz w:val="26"/>
          <w:szCs w:val="26"/>
        </w:rPr>
        <w:t xml:space="preserve"> (подбегает к дороге, собирается перебежать):</w:t>
        <w:br/>
        <w:t>— Быстро, быстро! Опоздаем в школу!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Арсений</w:t>
      </w:r>
      <w:r>
        <w:rPr>
          <w:rFonts w:ascii="Times New Roman" w:hAnsi="Times New Roman"/>
          <w:sz w:val="26"/>
          <w:szCs w:val="26"/>
        </w:rPr>
        <w:t xml:space="preserve"> хватает за руку </w:t>
      </w:r>
      <w:r>
        <w:rPr>
          <w:rFonts w:ascii="Times New Roman" w:hAnsi="Times New Roman"/>
          <w:sz w:val="26"/>
          <w:szCs w:val="26"/>
        </w:rPr>
        <w:t>Матвея</w:t>
      </w:r>
      <w:r>
        <w:rPr>
          <w:rFonts w:ascii="Times New Roman" w:hAnsi="Times New Roman"/>
          <w:sz w:val="26"/>
          <w:szCs w:val="26"/>
        </w:rPr>
        <w:t>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Арсений</w:t>
      </w:r>
      <w:r>
        <w:rPr>
          <w:rFonts w:ascii="Times New Roman" w:hAnsi="Times New Roman"/>
          <w:sz w:val="26"/>
          <w:szCs w:val="26"/>
        </w:rPr>
        <w:t>:</w:t>
        <w:br/>
        <w:t xml:space="preserve">— Постой, </w:t>
      </w:r>
      <w:r>
        <w:rPr>
          <w:rFonts w:ascii="Times New Roman" w:hAnsi="Times New Roman"/>
          <w:sz w:val="26"/>
          <w:szCs w:val="26"/>
        </w:rPr>
        <w:t>Матвей</w:t>
      </w:r>
      <w:r>
        <w:rPr>
          <w:rFonts w:ascii="Times New Roman" w:hAnsi="Times New Roman"/>
          <w:sz w:val="26"/>
          <w:szCs w:val="26"/>
        </w:rPr>
        <w:t>! Сначала посмотрим налево и направо.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(Они вместе смотрят налево и направо.)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Голос из радио (содержательное напоминание):</w:t>
        <w:br/>
        <w:t>— Помни: смотреть налево, направо и снова налево. И только если нет машин — идти спокойно по зебре.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(Из-за угла вы</w:t>
      </w:r>
      <w:r>
        <w:rPr>
          <w:rFonts w:ascii="Times New Roman" w:hAnsi="Times New Roman"/>
          <w:sz w:val="26"/>
          <w:szCs w:val="26"/>
        </w:rPr>
        <w:t>езжает</w:t>
      </w:r>
      <w:r>
        <w:rPr>
          <w:rFonts w:ascii="Times New Roman" w:hAnsi="Times New Roman"/>
          <w:sz w:val="26"/>
          <w:szCs w:val="26"/>
        </w:rPr>
        <w:t xml:space="preserve"> Машина, притормаживает у зебры.)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Машина (вежливо):</w:t>
        <w:br/>
        <w:t>— Подождите, ребята! Я вас пропущу.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(Дети переходят по зебре спокойно, держась за руки, смотря по сторонам.)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 (аплодирует):</w:t>
        <w:br/>
        <w:t>— Отлично! Так и надо.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3. Светофор и его сигналы</w:t>
      </w:r>
      <w:r>
        <w:rPr>
          <w:rFonts w:ascii="Times New Roman" w:hAnsi="Times New Roman"/>
          <w:sz w:val="26"/>
          <w:szCs w:val="26"/>
        </w:rPr>
        <w:br/>
        <w:t>(Светофор выходит в центр сцены. Дети подходят.)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Светофор:</w:t>
        <w:br/>
        <w:t>— А теперь игра. Я буду показывать свет: красный, жёлтый, зелёный. На зелёный — ходите, на красный — стойте. На жёлтый — приготовьтесь.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(Игра: Светофор меняет цвета, дети выполняют команды, звучат звонкие звуковые сигналы. Учитель подсказывает правила: не бежать, держаться за руку взрослого, смотреть по сторонам.)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4. Остановка автобуса</w:t>
      </w:r>
      <w:r>
        <w:rPr>
          <w:rFonts w:ascii="Times New Roman" w:hAnsi="Times New Roman"/>
          <w:sz w:val="26"/>
          <w:szCs w:val="26"/>
        </w:rPr>
        <w:br/>
        <w:t>(Автобус на остановке, дети хотят сесть.)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Автобус (голос тихий и дружелюбный):</w:t>
        <w:br/>
        <w:t>— Подождите, пожалуйста, пока я остановлюсь совсем, и дверь откроется. Заходите по одной, держитесь за поручни.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Ульяна</w:t>
      </w:r>
      <w:r>
        <w:rPr>
          <w:rFonts w:ascii="Times New Roman" w:hAnsi="Times New Roman"/>
          <w:sz w:val="26"/>
          <w:szCs w:val="26"/>
        </w:rPr>
        <w:t xml:space="preserve"> (спрашивает):</w:t>
        <w:br/>
        <w:t>— А если нужно выйти на дороге?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Дядя Регулировщик (входит, серьёзный и добрый):</w:t>
        <w:br/>
        <w:t>— Никогда не выходи прямо на проезжую часть. Подожди, пока автобус тронется, и потом переходи по безопасному месту.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(Показывают сценку: ребёнок высовывается из-за автобуса — другой ребёнок его останавливает и объясняет, почему это опасно.)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5. Правила для пассажиров и велосипедистов</w:t>
      </w:r>
      <w:r>
        <w:rPr>
          <w:rFonts w:ascii="Times New Roman" w:hAnsi="Times New Roman"/>
          <w:sz w:val="26"/>
          <w:szCs w:val="26"/>
        </w:rPr>
        <w:br/>
        <w:t>(Появляется велосипедист.)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Велосипедист:</w:t>
        <w:br/>
        <w:t>— Я еду на велосипеде. Ношу шлем, смотрю на дорожные знаки и еду только по велодорожке или по обочине.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Арсений</w:t>
      </w:r>
      <w:r>
        <w:rPr>
          <w:rFonts w:ascii="Times New Roman" w:hAnsi="Times New Roman"/>
          <w:sz w:val="26"/>
          <w:szCs w:val="26"/>
        </w:rPr>
        <w:t>:</w:t>
        <w:br/>
        <w:t>— А если еду на самокате?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Учитель:</w:t>
        <w:br/>
        <w:t>— То же самое: шлем, осторожность, ехать там, где разрешено, не мешать пешеходам.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6. Сказочный момент: дорога — это живое существо</w:t>
      </w:r>
      <w:r>
        <w:rPr>
          <w:rFonts w:ascii="Times New Roman" w:hAnsi="Times New Roman"/>
          <w:sz w:val="26"/>
          <w:szCs w:val="26"/>
        </w:rPr>
        <w:br/>
        <w:t xml:space="preserve">(Музыка, свет становится мягче. На сцену выходит "Дорога" — </w:t>
      </w:r>
      <w:r>
        <w:rPr>
          <w:rFonts w:ascii="Times New Roman" w:hAnsi="Times New Roman"/>
          <w:sz w:val="26"/>
          <w:szCs w:val="26"/>
        </w:rPr>
        <w:t>ученик</w:t>
      </w:r>
      <w:r>
        <w:rPr>
          <w:rFonts w:ascii="Times New Roman" w:hAnsi="Times New Roman"/>
          <w:sz w:val="26"/>
          <w:szCs w:val="26"/>
        </w:rPr>
        <w:t xml:space="preserve"> в синем плаще с нарисованной разметкой.)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Дорога (мягко и вкрадчиво):</w:t>
        <w:br/>
        <w:t>— Я — дорога. Я люблю, когда вы осторожны. Когда вы бегаете и не смотрите, мне грустно. А когда вы держите руки взрослых и переходите по зебре — я счастлива.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Дети (хором):</w:t>
        <w:br/>
        <w:t>— Мы будем внимательными!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Сцена 7. Итог и клятва безопасного пешехода</w:t>
      </w:r>
      <w:r>
        <w:rPr>
          <w:rFonts w:ascii="Times New Roman" w:hAnsi="Times New Roman"/>
          <w:sz w:val="26"/>
          <w:szCs w:val="26"/>
        </w:rPr>
        <w:br/>
        <w:t xml:space="preserve">(Все персонажи выходят на сцену: Светофор, Дядя Регулировщик, Автобус, Машина, </w:t>
      </w:r>
      <w:r>
        <w:rPr>
          <w:rFonts w:ascii="Times New Roman" w:hAnsi="Times New Roman"/>
          <w:sz w:val="26"/>
          <w:szCs w:val="26"/>
        </w:rPr>
        <w:t xml:space="preserve">Зебра, </w:t>
      </w:r>
      <w:r>
        <w:rPr>
          <w:rFonts w:ascii="Times New Roman" w:hAnsi="Times New Roman"/>
          <w:sz w:val="26"/>
          <w:szCs w:val="26"/>
        </w:rPr>
        <w:t xml:space="preserve">Дорога, </w:t>
      </w:r>
      <w:r>
        <w:rPr>
          <w:rFonts w:ascii="Times New Roman" w:hAnsi="Times New Roman"/>
          <w:sz w:val="26"/>
          <w:szCs w:val="26"/>
        </w:rPr>
        <w:t>Велосипедист,</w:t>
      </w:r>
      <w:r>
        <w:rPr>
          <w:rFonts w:ascii="Times New Roman" w:hAnsi="Times New Roman"/>
          <w:sz w:val="26"/>
          <w:szCs w:val="26"/>
        </w:rPr>
        <w:t xml:space="preserve"> дети, учитель.)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Учитель:</w:t>
        <w:br/>
        <w:t>— Давайте вспомним основные правила. Кто скажет?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(Дети по очереди называют: смотреть налево и направо, переходить по зебре, ждать зелёного, не перебегать, держаться за руку взрослого, носить шлем, не отвлекаться с телефонами.)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Дядя Регулировщик (поднимает руку):</w:t>
        <w:br/>
        <w:t>— А теперь простая клятва. Повторяйте за мной:</w:t>
        <w:br/>
        <w:t xml:space="preserve">(Дети просят повторить </w:t>
      </w:r>
      <w:r>
        <w:rPr>
          <w:rFonts w:ascii="Times New Roman" w:hAnsi="Times New Roman"/>
          <w:sz w:val="26"/>
          <w:szCs w:val="26"/>
        </w:rPr>
        <w:t>зрителей</w:t>
      </w:r>
      <w:r>
        <w:rPr>
          <w:rFonts w:ascii="Times New Roman" w:hAnsi="Times New Roman"/>
          <w:sz w:val="26"/>
          <w:szCs w:val="26"/>
        </w:rPr>
        <w:t>)</w:t>
        <w:br/>
        <w:t>— Я обещаю: быть внимательным на дороге, переходить по зебре, слушать светофор и взрослых, носить шлем и помогать другим быть в безопасности.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(Все произносят клятву, аплодисменты.)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Финал (весёлый танец)</w:t>
        <w:br/>
        <w:t>(Короткий весёлый танец всех персонажей под музыку. На прощание Светофор машет рукой.)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Светофор:</w:t>
        <w:br/>
        <w:t>— Берегите себя и других! До свидания!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Конец.</w:t>
      </w:r>
    </w:p>
    <w:p>
      <w:pPr>
        <w:pStyle w:val="BodyTex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Режиссёрские заметки: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Сцены короткие, живые, с простыми диалогами и повторением ключевых фраз для запоминания.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Использу</w:t>
      </w:r>
      <w:r>
        <w:rPr>
          <w:rFonts w:ascii="Times New Roman" w:hAnsi="Times New Roman"/>
          <w:sz w:val="26"/>
          <w:szCs w:val="26"/>
        </w:rPr>
        <w:t>ются</w:t>
      </w:r>
      <w:r>
        <w:rPr>
          <w:rFonts w:ascii="Times New Roman" w:hAnsi="Times New Roman"/>
          <w:sz w:val="26"/>
          <w:szCs w:val="26"/>
        </w:rPr>
        <w:t xml:space="preserve"> яркие костюмы для </w:t>
      </w:r>
      <w:r>
        <w:rPr>
          <w:rFonts w:ascii="Times New Roman" w:hAnsi="Times New Roman"/>
          <w:sz w:val="26"/>
          <w:szCs w:val="26"/>
        </w:rPr>
        <w:t>персонажей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сценках подчёркива</w:t>
      </w:r>
      <w:r>
        <w:rPr>
          <w:rFonts w:ascii="Times New Roman" w:hAnsi="Times New Roman"/>
          <w:sz w:val="26"/>
          <w:szCs w:val="26"/>
        </w:rPr>
        <w:t>ется самое главное</w:t>
      </w:r>
      <w:r>
        <w:rPr>
          <w:rFonts w:ascii="Times New Roman" w:hAnsi="Times New Roman"/>
          <w:sz w:val="26"/>
          <w:szCs w:val="26"/>
        </w:rPr>
        <w:t>: как переходить дорогу, как вести себя на остановке, роль взрослых.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каждой сцены 2–4 минуты; можно сократить по необходимости.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интерактива привлек</w:t>
      </w:r>
      <w:r>
        <w:rPr>
          <w:rFonts w:ascii="Times New Roman" w:hAnsi="Times New Roman"/>
          <w:sz w:val="26"/>
          <w:szCs w:val="26"/>
        </w:rPr>
        <w:t>ается зрители.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LibreOffice/24.8.4.2$Linux_X86_64 LibreOffice_project/480$Build-2</Application>
  <AppVersion>15.0000</AppVersion>
  <Pages>4</Pages>
  <Words>680</Words>
  <Characters>4102</Characters>
  <CharactersWithSpaces>4740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2025-12-15T16:02:58Z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